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/>
        </w:rPr>
        <w:alias w:val="Nombre del currículo"/>
        <w:tag w:val="Nombre del currículo"/>
        <w:id w:val="2142538285"/>
        <w:placeholder>
          <w:docPart w:val="8DA299D26A2E433CB5E1CF08E7BFDF32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8"/>
            <w:gridCol w:w="9040"/>
          </w:tblGrid>
          <w:tr w:rsidR="003D265D" w:rsidRPr="00BF2EEC" w:rsidTr="0020543C">
            <w:trPr>
              <w:trHeight w:val="1655"/>
              <w:jc w:val="center"/>
            </w:trPr>
            <w:tc>
              <w:tcPr>
                <w:tcW w:w="348" w:type="dxa"/>
                <w:shd w:val="clear" w:color="auto" w:fill="9FB8CD" w:themeFill="accent2"/>
              </w:tcPr>
              <w:p w:rsidR="003D265D" w:rsidRPr="00BF2EEC" w:rsidRDefault="003D265D">
                <w:pPr>
                  <w:spacing w:after="0" w:line="240" w:lineRule="auto"/>
                  <w:rPr>
                    <w:rFonts w:asciiTheme="majorHAnsi" w:hAnsiTheme="majorHAnsi"/>
                  </w:rPr>
                </w:pPr>
              </w:p>
            </w:tc>
            <w:tc>
              <w:tcPr>
                <w:tcW w:w="9040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3D265D" w:rsidRPr="00BF2EEC" w:rsidRDefault="00E67818">
                <w:pPr>
                  <w:pStyle w:val="Nombre"/>
                </w:pPr>
                <w:r w:rsidRPr="00BF2EEC"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F02A13FF2C0A4FBAA9746B797E8107A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66E35">
                      <w:t xml:space="preserve">Viviana Bravo </w:t>
                    </w:r>
                    <w:proofErr w:type="spellStart"/>
                    <w:r w:rsidR="00A66E35">
                      <w:t>Pezoa</w:t>
                    </w:r>
                    <w:proofErr w:type="spellEnd"/>
                  </w:sdtContent>
                </w:sdt>
              </w:p>
              <w:p w:rsidR="003D265D" w:rsidRPr="00BF2EEC" w:rsidRDefault="00A66E35">
                <w:pPr>
                  <w:pStyle w:val="Textodedireccin"/>
                  <w:spacing w:line="240" w:lineRule="auto"/>
                  <w:rPr>
                    <w:color w:val="628BAD" w:themeColor="accent2" w:themeShade="BF"/>
                  </w:rPr>
                </w:pPr>
                <w:r>
                  <w:rPr>
                    <w:color w:val="628BAD" w:themeColor="accent2" w:themeShade="BF"/>
                  </w:rPr>
                  <w:t xml:space="preserve">Héroes de la Concepción </w:t>
                </w:r>
                <w:r w:rsidR="0058739F">
                  <w:rPr>
                    <w:color w:val="628BAD" w:themeColor="accent2" w:themeShade="BF"/>
                  </w:rPr>
                  <w:t>9537</w:t>
                </w:r>
                <w:r>
                  <w:rPr>
                    <w:color w:val="628BAD" w:themeColor="accent2" w:themeShade="BF"/>
                  </w:rPr>
                  <w:t xml:space="preserve"> Villa Panorama Antofagasta. </w:t>
                </w:r>
              </w:p>
              <w:p w:rsidR="003D265D" w:rsidRPr="00BF2EEC" w:rsidRDefault="00E67818">
                <w:pPr>
                  <w:pStyle w:val="Textodedireccin"/>
                  <w:spacing w:line="240" w:lineRule="auto"/>
                  <w:rPr>
                    <w:color w:val="628BAD" w:themeColor="accent2" w:themeShade="BF"/>
                  </w:rPr>
                </w:pPr>
                <w:r w:rsidRPr="00BF2EEC">
                  <w:rPr>
                    <w:color w:val="628BAD" w:themeColor="accent2" w:themeShade="BF"/>
                    <w:lang w:val="es-ES"/>
                  </w:rPr>
                  <w:t>Teléfono:</w:t>
                </w:r>
                <w:r w:rsidR="00A66E35">
                  <w:rPr>
                    <w:color w:val="628BAD" w:themeColor="accent2" w:themeShade="BF"/>
                    <w:lang w:val="es-ES"/>
                  </w:rPr>
                  <w:t xml:space="preserve"> 975885215</w:t>
                </w:r>
              </w:p>
              <w:p w:rsidR="003D265D" w:rsidRDefault="00E67818" w:rsidP="00A66E35">
                <w:pPr>
                  <w:pStyle w:val="Textodedireccin"/>
                  <w:spacing w:line="240" w:lineRule="auto"/>
                  <w:rPr>
                    <w:color w:val="628BAD" w:themeColor="accent2" w:themeShade="BF"/>
                  </w:rPr>
                </w:pPr>
                <w:r w:rsidRPr="00BF2EEC">
                  <w:rPr>
                    <w:color w:val="628BAD" w:themeColor="accent2" w:themeShade="BF"/>
                    <w:lang w:val="es-ES"/>
                  </w:rPr>
                  <w:t xml:space="preserve">Correo electrónico: </w:t>
                </w:r>
                <w:hyperlink r:id="rId9" w:history="1">
                  <w:r w:rsidR="004A2992" w:rsidRPr="00B857CF">
                    <w:rPr>
                      <w:rStyle w:val="Hipervnculo"/>
                    </w:rPr>
                    <w:t>vivianabp73@gmail.com</w:t>
                  </w:r>
                </w:hyperlink>
              </w:p>
              <w:p w:rsidR="004A2992" w:rsidRPr="00A66E35" w:rsidRDefault="004A2992" w:rsidP="00A66E35">
                <w:pPr>
                  <w:pStyle w:val="Textodedireccin"/>
                  <w:spacing w:line="240" w:lineRule="auto"/>
                  <w:rPr>
                    <w:color w:val="628BAD" w:themeColor="accent2" w:themeShade="BF"/>
                  </w:rPr>
                </w:pPr>
                <w:r>
                  <w:rPr>
                    <w:color w:val="628BAD" w:themeColor="accent2" w:themeShade="BF"/>
                  </w:rPr>
                  <w:t>Licencia de conducir Clase B</w:t>
                </w:r>
              </w:p>
            </w:tc>
          </w:tr>
        </w:tbl>
        <w:p w:rsidR="003D265D" w:rsidRPr="00BF2EEC" w:rsidRDefault="005927A3">
          <w:pPr>
            <w:pStyle w:val="Sinespaciado"/>
            <w:rPr>
              <w:rFonts w:asciiTheme="majorHAnsi" w:hAnsiTheme="majorHAnsi"/>
            </w:rPr>
          </w:pPr>
        </w:p>
      </w:sdtContent>
    </w:sdt>
    <w:p w:rsidR="003D265D" w:rsidRPr="00BF2EEC" w:rsidRDefault="003D265D">
      <w:pPr>
        <w:pStyle w:val="Sinespaciado"/>
        <w:rPr>
          <w:rFonts w:asciiTheme="majorHAnsi" w:hAnsiTheme="majorHAnsi"/>
        </w:rPr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23"/>
      </w:tblGrid>
      <w:tr w:rsidR="003D265D" w:rsidRPr="00BF2EEC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3D265D" w:rsidRPr="00BF2EEC" w:rsidRDefault="003D26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D265D" w:rsidRPr="00BF2EEC" w:rsidRDefault="00BF2EEC">
            <w:pPr>
              <w:pStyle w:val="Seccin"/>
              <w:rPr>
                <w:color w:val="628BAD" w:themeColor="accent2" w:themeShade="BF"/>
              </w:rPr>
            </w:pPr>
            <w:r w:rsidRPr="00BF2EEC">
              <w:rPr>
                <w:color w:val="628BAD" w:themeColor="accent2" w:themeShade="BF"/>
                <w:lang w:val="es-ES"/>
              </w:rPr>
              <w:t>Resumen profesional</w:t>
            </w:r>
          </w:p>
          <w:p w:rsidR="00491607" w:rsidRDefault="00BF2EEC">
            <w:pPr>
              <w:pStyle w:val="Textodesubseccin"/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</w:pPr>
            <w:r w:rsidRPr="00BF2EEC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E</w:t>
            </w:r>
            <w:r w:rsidR="00A66E35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xperto en prevención de </w:t>
            </w:r>
            <w:r w:rsidR="00491607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riesgos Sernageomin B con 6 años </w:t>
            </w:r>
            <w:proofErr w:type="gramStart"/>
            <w:r w:rsidR="00491607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de  experiencia</w:t>
            </w:r>
            <w:proofErr w:type="gramEnd"/>
            <w:r w:rsidR="00491607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 en faenas mineras y 10 en asesorías a empresas del rubro de la construcción, industrial y servicios.</w:t>
            </w:r>
          </w:p>
          <w:p w:rsidR="00491607" w:rsidRDefault="007F7C87">
            <w:pPr>
              <w:pStyle w:val="Textodesubseccin"/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</w:pPr>
            <w:r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C</w:t>
            </w:r>
            <w:r w:rsidR="00491607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onocimiento </w:t>
            </w:r>
            <w:r w:rsidR="00903506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en gestión de riesgos de seguridad y salud ocupacional, normativas vigentes administración</w:t>
            </w:r>
            <w:r w:rsidR="0031097A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 y coaching. </w:t>
            </w:r>
          </w:p>
          <w:p w:rsidR="007F7C87" w:rsidRDefault="00903506">
            <w:pPr>
              <w:pStyle w:val="Textodesubseccin"/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</w:pPr>
            <w:r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Mi gestión está orientada</w:t>
            </w:r>
            <w:r w:rsidR="0031097A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 xml:space="preserve"> </w:t>
            </w:r>
            <w:r w:rsidR="007F7C87">
              <w:rPr>
                <w:rFonts w:asciiTheme="majorHAnsi" w:hAnsiTheme="majorHAnsi"/>
                <w:color w:val="628BAD" w:themeColor="accent2" w:themeShade="BF"/>
                <w:sz w:val="18"/>
                <w:lang w:val="es-ES"/>
              </w:rPr>
              <w:t>a aplicar mis conocimientos y experiencia para que las empresas puedan cumplir concretamente con sus políticas y programas de prevención de riesgos.</w:t>
            </w:r>
          </w:p>
          <w:p w:rsidR="003D265D" w:rsidRPr="00BF2EEC" w:rsidRDefault="00E67818">
            <w:pPr>
              <w:pStyle w:val="Seccin"/>
              <w:rPr>
                <w:color w:val="628BAD" w:themeColor="accent2" w:themeShade="BF"/>
              </w:rPr>
            </w:pPr>
            <w:r w:rsidRPr="00BF2EEC">
              <w:rPr>
                <w:color w:val="628BAD" w:themeColor="accent2" w:themeShade="BF"/>
                <w:lang w:val="es-ES"/>
              </w:rPr>
              <w:t>Formación académica</w:t>
            </w:r>
            <w:r w:rsidR="00903506">
              <w:rPr>
                <w:color w:val="628BAD" w:themeColor="accent2" w:themeShade="BF"/>
                <w:lang w:val="es-ES"/>
              </w:rPr>
              <w:t xml:space="preserve"> </w:t>
            </w:r>
          </w:p>
          <w:p w:rsidR="003D265D" w:rsidRDefault="00491607">
            <w:pPr>
              <w:pStyle w:val="Subseccin"/>
              <w:spacing w:after="0"/>
              <w:rPr>
                <w:b w:val="0"/>
                <w:color w:val="628BAD" w:themeColor="accent2" w:themeShade="BF"/>
                <w:lang w:val="es-ES"/>
              </w:rPr>
            </w:pPr>
            <w:r>
              <w:rPr>
                <w:b w:val="0"/>
                <w:color w:val="628BAD" w:themeColor="accent2" w:themeShade="BF"/>
                <w:lang w:val="es-ES"/>
              </w:rPr>
              <w:t>2014 Titulada de Ingeniería Civil Minas.</w:t>
            </w:r>
            <w:r w:rsidR="0058739F">
              <w:rPr>
                <w:b w:val="0"/>
                <w:color w:val="628BAD" w:themeColor="accent2" w:themeShade="BF"/>
                <w:lang w:val="es-ES"/>
              </w:rPr>
              <w:t xml:space="preserve"> Universidad Aconcagua Calama.</w:t>
            </w:r>
          </w:p>
          <w:p w:rsidR="00AA31B6" w:rsidRDefault="0058739F">
            <w:pPr>
              <w:pStyle w:val="Subseccin"/>
              <w:spacing w:after="0"/>
              <w:rPr>
                <w:b w:val="0"/>
                <w:color w:val="628BAD" w:themeColor="accent2" w:themeShade="BF"/>
                <w:lang w:val="es-ES"/>
              </w:rPr>
            </w:pPr>
            <w:r>
              <w:rPr>
                <w:b w:val="0"/>
                <w:color w:val="628BAD" w:themeColor="accent2" w:themeShade="BF"/>
                <w:lang w:val="es-ES"/>
              </w:rPr>
              <w:t xml:space="preserve">2004  Titulada de </w:t>
            </w:r>
            <w:r w:rsidR="00AA31B6">
              <w:rPr>
                <w:b w:val="0"/>
                <w:color w:val="628BAD" w:themeColor="accent2" w:themeShade="BF"/>
                <w:lang w:val="es-ES"/>
              </w:rPr>
              <w:t>Ingeniería</w:t>
            </w:r>
            <w:r>
              <w:rPr>
                <w:b w:val="0"/>
                <w:color w:val="628BAD" w:themeColor="accent2" w:themeShade="BF"/>
                <w:lang w:val="es-ES"/>
              </w:rPr>
              <w:t xml:space="preserve"> en </w:t>
            </w:r>
            <w:r w:rsidR="00AA31B6">
              <w:rPr>
                <w:b w:val="0"/>
                <w:color w:val="628BAD" w:themeColor="accent2" w:themeShade="BF"/>
                <w:lang w:val="es-ES"/>
              </w:rPr>
              <w:t>Prevención y Medio Ambiente. IP Arcos Santiago.</w:t>
            </w:r>
          </w:p>
          <w:p w:rsidR="0058739F" w:rsidRDefault="00AA31B6">
            <w:pPr>
              <w:pStyle w:val="Subseccin"/>
              <w:spacing w:after="0"/>
              <w:rPr>
                <w:b w:val="0"/>
                <w:color w:val="628BAD" w:themeColor="accent2" w:themeShade="BF"/>
                <w:lang w:val="es-ES"/>
              </w:rPr>
            </w:pPr>
            <w:r>
              <w:rPr>
                <w:b w:val="0"/>
                <w:color w:val="628BAD" w:themeColor="accent2" w:themeShade="BF"/>
                <w:lang w:val="es-ES"/>
              </w:rPr>
              <w:t xml:space="preserve">2000 Titulada de </w:t>
            </w:r>
            <w:r w:rsidR="00242124">
              <w:rPr>
                <w:b w:val="0"/>
                <w:color w:val="628BAD" w:themeColor="accent2" w:themeShade="BF"/>
                <w:lang w:val="es-ES"/>
              </w:rPr>
              <w:t>Técnico</w:t>
            </w:r>
            <w:r>
              <w:rPr>
                <w:b w:val="0"/>
                <w:color w:val="628BAD" w:themeColor="accent2" w:themeShade="BF"/>
                <w:lang w:val="es-ES"/>
              </w:rPr>
              <w:t xml:space="preserve"> en </w:t>
            </w:r>
            <w:r w:rsidR="00242124">
              <w:rPr>
                <w:b w:val="0"/>
                <w:color w:val="628BAD" w:themeColor="accent2" w:themeShade="BF"/>
                <w:lang w:val="es-ES"/>
              </w:rPr>
              <w:t>Prevención de Riesgos Universidad Tecnológica Metropolitana. Santiago.</w:t>
            </w:r>
          </w:p>
          <w:p w:rsidR="00242124" w:rsidRDefault="00242124" w:rsidP="00242124">
            <w:pPr>
              <w:pStyle w:val="Seccin"/>
              <w:rPr>
                <w:color w:val="628BAD" w:themeColor="accent2" w:themeShade="BF"/>
                <w:lang w:val="es-ES"/>
              </w:rPr>
            </w:pPr>
          </w:p>
          <w:p w:rsidR="00242124" w:rsidRPr="00BF2EEC" w:rsidRDefault="00242124" w:rsidP="00242124">
            <w:pPr>
              <w:pStyle w:val="Seccin"/>
              <w:rPr>
                <w:color w:val="628BAD" w:themeColor="accent2" w:themeShade="BF"/>
              </w:rPr>
            </w:pPr>
            <w:r w:rsidRPr="00BF2EEC">
              <w:rPr>
                <w:color w:val="628BAD" w:themeColor="accent2" w:themeShade="BF"/>
                <w:lang w:val="es-ES"/>
              </w:rPr>
              <w:t>Formación continua</w:t>
            </w:r>
          </w:p>
          <w:p w:rsidR="004A0142" w:rsidRPr="004A0142" w:rsidRDefault="004A0142" w:rsidP="00664BF8">
            <w:pPr>
              <w:pStyle w:val="Listaconvietas"/>
              <w:spacing w:after="0"/>
              <w:rPr>
                <w:color w:val="628BAD" w:themeColor="accent2" w:themeShade="BF"/>
              </w:rPr>
            </w:pPr>
            <w:r>
              <w:rPr>
                <w:color w:val="628BAD" w:themeColor="accent2" w:themeShade="BF"/>
              </w:rPr>
              <w:t>2016 Curso de Experto en Prevención de Riesgos de la industria extractiva minera SERNAGEOMIN B Registro 4884.</w:t>
            </w:r>
            <w:bookmarkStart w:id="0" w:name="_GoBack"/>
            <w:bookmarkEnd w:id="0"/>
          </w:p>
          <w:p w:rsidR="00242124" w:rsidRPr="00242124" w:rsidRDefault="00242124" w:rsidP="00664BF8">
            <w:pPr>
              <w:pStyle w:val="Listaconvietas"/>
              <w:spacing w:after="0"/>
              <w:rPr>
                <w:color w:val="628BAD" w:themeColor="accent2" w:themeShade="BF"/>
              </w:rPr>
            </w:pPr>
            <w:r w:rsidRPr="00242124">
              <w:rPr>
                <w:rFonts w:asciiTheme="majorHAnsi" w:hAnsiTheme="majorHAnsi"/>
                <w:color w:val="628BAD" w:themeColor="accent2" w:themeShade="BF"/>
              </w:rPr>
              <w:t>2015 Diploma</w:t>
            </w:r>
            <w:r>
              <w:rPr>
                <w:rFonts w:asciiTheme="majorHAnsi" w:hAnsiTheme="majorHAnsi"/>
                <w:color w:val="628BAD" w:themeColor="accent2" w:themeShade="BF"/>
              </w:rPr>
              <w:t>do de Administrador de Contrato. Universidad Católica del Norte. Antofagasta.</w:t>
            </w:r>
          </w:p>
          <w:p w:rsidR="00242124" w:rsidRPr="00242124" w:rsidRDefault="00242124" w:rsidP="00664BF8">
            <w:pPr>
              <w:pStyle w:val="Listaconvietas"/>
              <w:spacing w:after="0"/>
              <w:rPr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Conocimiento a nivel usuario de Office.</w:t>
            </w:r>
          </w:p>
          <w:p w:rsidR="00242124" w:rsidRPr="00242124" w:rsidRDefault="00242124" w:rsidP="00664BF8">
            <w:pPr>
              <w:pStyle w:val="Listaconvietas"/>
              <w:spacing w:after="0"/>
              <w:rPr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Conocimiento en ingles básico.</w:t>
            </w:r>
          </w:p>
          <w:p w:rsidR="003D265D" w:rsidRPr="00BF2EEC" w:rsidRDefault="003D265D">
            <w:pPr>
              <w:spacing w:after="0" w:line="240" w:lineRule="auto"/>
              <w:rPr>
                <w:rFonts w:asciiTheme="majorHAnsi" w:hAnsiTheme="majorHAnsi"/>
                <w:color w:val="628BAD" w:themeColor="accent2" w:themeShade="BF"/>
              </w:rPr>
            </w:pPr>
          </w:p>
          <w:p w:rsidR="003D265D" w:rsidRPr="00BF2EEC" w:rsidRDefault="00E67818">
            <w:pPr>
              <w:pStyle w:val="Seccin"/>
              <w:spacing w:after="0"/>
              <w:rPr>
                <w:color w:val="628BAD" w:themeColor="accent2" w:themeShade="BF"/>
              </w:rPr>
            </w:pPr>
            <w:r w:rsidRPr="00BF2EEC">
              <w:rPr>
                <w:color w:val="628BAD" w:themeColor="accent2" w:themeShade="BF"/>
                <w:lang w:val="es-ES"/>
              </w:rPr>
              <w:t>Experiencia</w:t>
            </w:r>
          </w:p>
          <w:p w:rsidR="00366545" w:rsidRDefault="00366545">
            <w:pPr>
              <w:pStyle w:val="Subseccin"/>
              <w:spacing w:after="0"/>
              <w:rPr>
                <w:rStyle w:val="Carcterdefechadesubseccin"/>
                <w:b/>
                <w:bCs/>
                <w:color w:val="628BAD" w:themeColor="accent2" w:themeShade="BF"/>
              </w:rPr>
            </w:pPr>
          </w:p>
          <w:p w:rsidR="00242124" w:rsidRDefault="00366545">
            <w:pPr>
              <w:pStyle w:val="Subseccin"/>
              <w:spacing w:after="0"/>
              <w:rPr>
                <w:rStyle w:val="Carcterdefechadesubseccin"/>
                <w:b/>
                <w:bCs/>
                <w:color w:val="628BAD" w:themeColor="accent2" w:themeShade="BF"/>
              </w:rPr>
            </w:pPr>
            <w:r>
              <w:rPr>
                <w:rStyle w:val="Carcterdefechadesubseccin"/>
                <w:b/>
                <w:bCs/>
                <w:color w:val="628BAD" w:themeColor="accent2" w:themeShade="BF"/>
              </w:rPr>
              <w:t>ITO HSEC</w:t>
            </w:r>
          </w:p>
          <w:p w:rsidR="003D265D" w:rsidRPr="00BF2EEC" w:rsidRDefault="00242124">
            <w:pPr>
              <w:pStyle w:val="Subseccin"/>
              <w:spacing w:after="0"/>
              <w:rPr>
                <w:rStyle w:val="Carcterdefechadesubseccin"/>
                <w:color w:val="628BAD" w:themeColor="accent2" w:themeShade="BF"/>
              </w:rPr>
            </w:pPr>
            <w:r>
              <w:rPr>
                <w:rStyle w:val="Carcterdefechadesubseccin"/>
                <w:color w:val="628BAD" w:themeColor="accent2" w:themeShade="BF"/>
                <w:lang w:val="es-ES"/>
              </w:rPr>
              <w:t xml:space="preserve">1 </w:t>
            </w:r>
            <w:proofErr w:type="gramStart"/>
            <w:r>
              <w:rPr>
                <w:rStyle w:val="Carcterdefechadesubseccin"/>
                <w:color w:val="628BAD" w:themeColor="accent2" w:themeShade="BF"/>
                <w:lang w:val="es-ES"/>
              </w:rPr>
              <w:t>Abril</w:t>
            </w:r>
            <w:proofErr w:type="gramEnd"/>
            <w:r>
              <w:rPr>
                <w:rStyle w:val="Carcterdefechadesubseccin"/>
                <w:color w:val="628BAD" w:themeColor="accent2" w:themeShade="BF"/>
                <w:lang w:val="es-ES"/>
              </w:rPr>
              <w:t xml:space="preserve"> – 15 Mayo 2016</w:t>
            </w:r>
          </w:p>
          <w:p w:rsidR="003D265D" w:rsidRPr="00BF2EEC" w:rsidRDefault="005927A3">
            <w:pPr>
              <w:pStyle w:val="Subseccin"/>
              <w:spacing w:after="0"/>
              <w:rPr>
                <w:color w:val="628BAD" w:themeColor="accent2" w:themeShade="BF"/>
              </w:rPr>
            </w:pPr>
            <w:sdt>
              <w:sdtPr>
                <w:rPr>
                  <w:rStyle w:val="Carcterdefechadesubseccin"/>
                  <w:color w:val="628BAD" w:themeColor="accent2" w:themeShade="BF"/>
                </w:rPr>
                <w:id w:val="326177524"/>
                <w:placeholder>
                  <w:docPart w:val="9790BB9D7666431AB9D29CDB39576DAD"/>
                </w:placeholder>
              </w:sdtPr>
              <w:sdtEndPr>
                <w:rPr>
                  <w:rStyle w:val="Carcterdefechadesubseccin"/>
                </w:rPr>
              </w:sdtEndPr>
              <w:sdtContent>
                <w:r w:rsidR="00157754">
                  <w:rPr>
                    <w:rStyle w:val="Carcterdefechadesubseccin"/>
                    <w:color w:val="628BAD" w:themeColor="accent2" w:themeShade="BF"/>
                  </w:rPr>
                  <w:t>RYQ Ingeniería SA.</w:t>
                </w:r>
              </w:sdtContent>
            </w:sdt>
            <w:r w:rsidR="00E67818" w:rsidRPr="00BF2EEC">
              <w:rPr>
                <w:color w:val="628BAD" w:themeColor="accent2" w:themeShade="BF"/>
                <w:lang w:val="es-ES"/>
              </w:rPr>
              <w:t xml:space="preserve"> </w:t>
            </w:r>
          </w:p>
          <w:p w:rsidR="003D265D" w:rsidRDefault="00157754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Inspección Técnica en</w:t>
            </w:r>
            <w:r w:rsidR="00366545">
              <w:rPr>
                <w:rFonts w:asciiTheme="majorHAnsi" w:hAnsiTheme="majorHAnsi"/>
                <w:color w:val="628BAD" w:themeColor="accent2" w:themeShade="BF"/>
              </w:rPr>
              <w:t xml:space="preserve"> Prevención de riesgos</w:t>
            </w:r>
            <w:r>
              <w:rPr>
                <w:rFonts w:asciiTheme="majorHAnsi" w:hAnsiTheme="majorHAnsi"/>
                <w:color w:val="628BAD" w:themeColor="accent2" w:themeShade="BF"/>
              </w:rPr>
              <w:t xml:space="preserve"> parada de planta Fundición Caletones </w:t>
            </w:r>
          </w:p>
          <w:p w:rsidR="00157754" w:rsidRDefault="00157754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División El Teniente Rancagua.</w:t>
            </w:r>
          </w:p>
          <w:p w:rsidR="00366545" w:rsidRDefault="00366545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</w:p>
          <w:p w:rsidR="00157754" w:rsidRDefault="00157754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>S</w:t>
            </w:r>
            <w:r w:rsidR="00366545">
              <w:rPr>
                <w:rFonts w:asciiTheme="majorHAnsi" w:hAnsiTheme="majorHAnsi"/>
                <w:b/>
                <w:color w:val="628BAD" w:themeColor="accent2" w:themeShade="BF"/>
              </w:rPr>
              <w:t>UPERVISOR</w:t>
            </w:r>
            <w:r>
              <w:rPr>
                <w:rFonts w:asciiTheme="majorHAnsi" w:hAnsiTheme="majorHAnsi"/>
                <w:b/>
                <w:color w:val="628BAD" w:themeColor="accent2" w:themeShade="BF"/>
              </w:rPr>
              <w:t xml:space="preserve"> HSEC.</w:t>
            </w:r>
          </w:p>
          <w:p w:rsidR="00157754" w:rsidRDefault="00157754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14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Junio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2014 – 23 Diciembre 2015</w:t>
            </w:r>
          </w:p>
          <w:p w:rsidR="00366545" w:rsidRDefault="00157754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RYQ Ingeniería SA.</w:t>
            </w:r>
          </w:p>
          <w:p w:rsidR="00157754" w:rsidRDefault="0036654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Servicio de Laboratorio y Topografía.</w:t>
            </w:r>
            <w:r w:rsidR="00157754">
              <w:rPr>
                <w:rFonts w:asciiTheme="majorHAnsi" w:hAnsiTheme="majorHAnsi"/>
                <w:color w:val="628BAD" w:themeColor="accent2" w:themeShade="BF"/>
              </w:rPr>
              <w:t xml:space="preserve"> </w:t>
            </w:r>
          </w:p>
          <w:p w:rsidR="00157754" w:rsidRDefault="00157754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lastRenderedPageBreak/>
              <w:t>Proyecto EBPE IV BHP BILLITON</w:t>
            </w:r>
            <w:r w:rsidR="003F2AD3">
              <w:rPr>
                <w:rFonts w:asciiTheme="majorHAnsi" w:hAnsiTheme="majorHAnsi"/>
                <w:color w:val="628BAD" w:themeColor="accent2" w:themeShade="BF"/>
              </w:rPr>
              <w:t>. Minera Escondida Ltda. Antofagasta.</w:t>
            </w:r>
          </w:p>
          <w:p w:rsidR="00366545" w:rsidRPr="00157754" w:rsidRDefault="0036654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157754" w:rsidRDefault="00366545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366545"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</w:t>
            </w:r>
            <w:r>
              <w:rPr>
                <w:rFonts w:asciiTheme="majorHAnsi" w:hAnsiTheme="majorHAnsi"/>
                <w:b/>
                <w:color w:val="628BAD" w:themeColor="accent2" w:themeShade="BF"/>
              </w:rPr>
              <w:t>GOS</w:t>
            </w:r>
          </w:p>
          <w:p w:rsidR="00366545" w:rsidRDefault="0036654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22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Junio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5 Octubre 2012</w:t>
            </w:r>
          </w:p>
          <w:p w:rsidR="00366545" w:rsidRDefault="0036654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JOCHAVA Servicios Industriales.</w:t>
            </w:r>
          </w:p>
          <w:p w:rsidR="00366545" w:rsidRDefault="0036654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Control de Tara de camiones de extracción de sales. 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SQM, Faena Pampa Blanca. Antofagasta.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3F2AD3" w:rsidRDefault="003F2AD3" w:rsidP="003F2AD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366545"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</w:t>
            </w:r>
            <w:r>
              <w:rPr>
                <w:rFonts w:asciiTheme="majorHAnsi" w:hAnsiTheme="majorHAnsi"/>
                <w:b/>
                <w:color w:val="628BAD" w:themeColor="accent2" w:themeShade="BF"/>
              </w:rPr>
              <w:t>GOS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4 Julio – 27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Octubre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2011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ABB Chile.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Proyecto Rebobinado Molino SAG.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Escondida Ltda. Antofagasta.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3F2AD3" w:rsidRDefault="003F2AD3" w:rsidP="003F2AD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366545"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</w:t>
            </w:r>
            <w:r>
              <w:rPr>
                <w:rFonts w:asciiTheme="majorHAnsi" w:hAnsiTheme="majorHAnsi"/>
                <w:b/>
                <w:color w:val="628BAD" w:themeColor="accent2" w:themeShade="BF"/>
              </w:rPr>
              <w:t>GOS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4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Mayo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15 Julio 2011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Montelec. 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Montaje eléctrico sensores.</w:t>
            </w:r>
          </w:p>
          <w:p w:rsidR="003F2AD3" w:rsidRDefault="003F2AD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Planta Laguna Seca.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Escondida Ltda. Antofagasta.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3F2AD3" w:rsidRPr="006E2E53" w:rsidRDefault="006E2E5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6E2E53">
              <w:rPr>
                <w:rFonts w:asciiTheme="majorHAnsi" w:hAnsiTheme="majorHAnsi"/>
                <w:b/>
                <w:color w:val="628BAD" w:themeColor="accent2" w:themeShade="BF"/>
              </w:rPr>
              <w:t xml:space="preserve">JEFE DEPARTAMENTO </w:t>
            </w:r>
            <w:r w:rsidR="003F2AD3" w:rsidRPr="006E2E53">
              <w:rPr>
                <w:rFonts w:asciiTheme="majorHAnsi" w:hAnsiTheme="majorHAnsi"/>
                <w:b/>
                <w:color w:val="628BAD" w:themeColor="accent2" w:themeShade="BF"/>
              </w:rPr>
              <w:t xml:space="preserve"> </w:t>
            </w:r>
          </w:p>
          <w:p w:rsidR="003F2AD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Enero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Abril 2011.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GB Residuos Peligrosos.</w:t>
            </w:r>
          </w:p>
          <w:p w:rsidR="006E2E53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Servicios de </w:t>
            </w:r>
            <w:r w:rsidR="006E2E53">
              <w:rPr>
                <w:rFonts w:asciiTheme="majorHAnsi" w:hAnsiTheme="majorHAnsi"/>
                <w:color w:val="628BAD" w:themeColor="accent2" w:themeShade="BF"/>
              </w:rPr>
              <w:t>Tratamiento y trasporte de residuos peligrosos.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 Faenas María Elena. Antofagasta.</w:t>
            </w:r>
          </w:p>
          <w:p w:rsidR="006E2E53" w:rsidRDefault="006E2E53" w:rsidP="006E2E5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</w:p>
          <w:p w:rsidR="006E2E53" w:rsidRPr="006E2E53" w:rsidRDefault="006E2E53" w:rsidP="006E2E5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RIESGOS</w:t>
            </w:r>
            <w:r w:rsidRPr="006E2E53">
              <w:rPr>
                <w:rFonts w:asciiTheme="majorHAnsi" w:hAnsiTheme="majorHAnsi"/>
                <w:b/>
                <w:color w:val="628BAD" w:themeColor="accent2" w:themeShade="BF"/>
              </w:rPr>
              <w:t xml:space="preserve">  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15 abril – 5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Octubre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2010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Ingeniería y construcciones Angamos.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Proyecto Construcción de 6 bases para estanques de combustible.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Planta COPEC Mejillones.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6E2E53" w:rsidRPr="006E2E53" w:rsidRDefault="006E2E53" w:rsidP="006E2E53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RIESGOS</w:t>
            </w:r>
            <w:r w:rsidRPr="006E2E53">
              <w:rPr>
                <w:rFonts w:asciiTheme="majorHAnsi" w:hAnsiTheme="majorHAnsi"/>
                <w:b/>
                <w:color w:val="628BAD" w:themeColor="accent2" w:themeShade="BF"/>
              </w:rPr>
              <w:t xml:space="preserve">  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2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Enero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Marzo 2010 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MAT Construcciones.</w:t>
            </w:r>
          </w:p>
          <w:p w:rsidR="006E2E53" w:rsidRDefault="006E2E53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Proyecto </w:t>
            </w:r>
            <w:r w:rsidR="0011640A">
              <w:rPr>
                <w:rFonts w:asciiTheme="majorHAnsi" w:hAnsiTheme="majorHAnsi"/>
                <w:color w:val="628BAD" w:themeColor="accent2" w:themeShade="BF"/>
              </w:rPr>
              <w:t>Construcción de 2 Plazas de pesajes Ruta 1 Mejillones.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MOP Antofagasta.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11640A" w:rsidRPr="0011640A" w:rsidRDefault="0011640A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11640A">
              <w:rPr>
                <w:rFonts w:asciiTheme="majorHAnsi" w:hAnsiTheme="majorHAnsi"/>
                <w:b/>
                <w:color w:val="628BAD" w:themeColor="accent2" w:themeShade="BF"/>
              </w:rPr>
              <w:t>JEFE DEPARTAMENTO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24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Marzo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Diciembre 2009.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JOCHAVA Servicios industriales.</w:t>
            </w:r>
          </w:p>
          <w:p w:rsidR="0011640A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Servicios de </w:t>
            </w:r>
            <w:proofErr w:type="spellStart"/>
            <w:r w:rsidR="009551F8">
              <w:rPr>
                <w:rFonts w:asciiTheme="majorHAnsi" w:hAnsiTheme="majorHAnsi"/>
                <w:color w:val="628BAD" w:themeColor="accent2" w:themeShade="BF"/>
              </w:rPr>
              <w:t>Termofusión</w:t>
            </w:r>
            <w:proofErr w:type="spellEnd"/>
            <w:r w:rsidR="009551F8">
              <w:rPr>
                <w:rFonts w:asciiTheme="majorHAnsi" w:hAnsiTheme="majorHAnsi"/>
                <w:color w:val="628BAD" w:themeColor="accent2" w:themeShade="BF"/>
              </w:rPr>
              <w:t xml:space="preserve"> a</w:t>
            </w:r>
            <w:r w:rsidR="0011640A">
              <w:rPr>
                <w:rFonts w:asciiTheme="majorHAnsi" w:hAnsiTheme="majorHAnsi"/>
                <w:color w:val="628BAD" w:themeColor="accent2" w:themeShade="BF"/>
              </w:rPr>
              <w:t>rmado e implementación de pilas de lixiviación.</w:t>
            </w:r>
          </w:p>
          <w:p w:rsidR="0011640A" w:rsidRP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SQM, Faena Pampa Blanca. Antofagasta.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</w:p>
          <w:p w:rsidR="0011640A" w:rsidRDefault="0011640A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</w:p>
          <w:p w:rsidR="0011640A" w:rsidRDefault="0011640A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 xml:space="preserve">ENCARGADA DE </w:t>
            </w:r>
            <w:r w:rsidR="00151AEF">
              <w:rPr>
                <w:rFonts w:asciiTheme="majorHAnsi" w:hAnsiTheme="majorHAnsi"/>
                <w:b/>
                <w:color w:val="628BAD" w:themeColor="accent2" w:themeShade="BF"/>
              </w:rPr>
              <w:t>OBRA.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Noviembre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2007 </w:t>
            </w:r>
            <w:r w:rsidR="009551F8">
              <w:rPr>
                <w:rFonts w:asciiTheme="majorHAnsi" w:hAnsiTheme="majorHAnsi"/>
                <w:color w:val="628BAD" w:themeColor="accent2" w:themeShade="BF"/>
              </w:rPr>
              <w:t>– 24 Octubre 2008.</w:t>
            </w:r>
          </w:p>
          <w:p w:rsidR="0011640A" w:rsidRDefault="0011640A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 w:rsidRPr="0011640A">
              <w:rPr>
                <w:rFonts w:asciiTheme="majorHAnsi" w:hAnsiTheme="majorHAnsi"/>
                <w:color w:val="628BAD" w:themeColor="accent2" w:themeShade="BF"/>
              </w:rPr>
              <w:t>Constructora EURO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Edificio San Martin. Santiago Centro.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9551F8" w:rsidRDefault="00151AEF" w:rsidP="009551F8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>ENCARGADA DE OBRA.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12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Febrero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Octubre 2007.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Constructora Echeverría Izquierdo.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Edificio San Isidro. La Reina Santiago.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9551F8" w:rsidRDefault="009551F8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9551F8"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RIESGOS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3 – 31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Enero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2007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Koman Grúa.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Montaje puente grúa 25 T. Taller ferrocarril.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SQM, Faena María Elena. Antofagasta.</w:t>
            </w:r>
          </w:p>
          <w:p w:rsidR="009551F8" w:rsidRDefault="009551F8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151AEF" w:rsidRDefault="00151AEF" w:rsidP="00151AEF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9551F8">
              <w:rPr>
                <w:rFonts w:asciiTheme="majorHAnsi" w:hAnsiTheme="majorHAnsi"/>
                <w:b/>
                <w:color w:val="628BAD" w:themeColor="accent2" w:themeShade="BF"/>
              </w:rPr>
              <w:t>ASESOR EN PREVENCION DE RIESGOS</w:t>
            </w:r>
          </w:p>
          <w:p w:rsidR="009551F8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2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Enero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Diciembre 2006.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RALTEM.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proofErr w:type="spellStart"/>
            <w:r>
              <w:rPr>
                <w:rFonts w:asciiTheme="majorHAnsi" w:hAnsiTheme="majorHAnsi"/>
                <w:color w:val="628BAD" w:themeColor="accent2" w:themeShade="BF"/>
              </w:rPr>
              <w:t>Termofusion</w:t>
            </w:r>
            <w:proofErr w:type="spellEnd"/>
            <w:r>
              <w:rPr>
                <w:rFonts w:asciiTheme="majorHAnsi" w:hAnsiTheme="majorHAnsi"/>
                <w:color w:val="628BAD" w:themeColor="accent2" w:themeShade="BF"/>
              </w:rPr>
              <w:t xml:space="preserve"> y montaje de tubería de </w:t>
            </w:r>
            <w:proofErr w:type="spellStart"/>
            <w:r>
              <w:rPr>
                <w:rFonts w:asciiTheme="majorHAnsi" w:hAnsiTheme="majorHAnsi"/>
                <w:color w:val="628BAD" w:themeColor="accent2" w:themeShade="BF"/>
              </w:rPr>
              <w:t>Hdp</w:t>
            </w:r>
            <w:proofErr w:type="spellEnd"/>
            <w:r>
              <w:rPr>
                <w:rFonts w:asciiTheme="majorHAnsi" w:hAnsiTheme="majorHAnsi"/>
                <w:color w:val="628BAD" w:themeColor="accent2" w:themeShade="BF"/>
              </w:rPr>
              <w:t>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SQM, Planta Nueva Victoria. Pozo Almonte.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151AEF" w:rsidRPr="00151AEF" w:rsidRDefault="00151AEF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 w:rsidRPr="00151AEF">
              <w:rPr>
                <w:rFonts w:asciiTheme="majorHAnsi" w:hAnsiTheme="majorHAnsi"/>
                <w:b/>
                <w:color w:val="628BAD" w:themeColor="accent2" w:themeShade="BF"/>
              </w:rPr>
              <w:t>JEFE DEPARTAMENTO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12 </w:t>
            </w:r>
            <w:proofErr w:type="gramStart"/>
            <w:r>
              <w:rPr>
                <w:rFonts w:asciiTheme="majorHAnsi" w:hAnsiTheme="majorHAnsi"/>
                <w:color w:val="628BAD" w:themeColor="accent2" w:themeShade="BF"/>
              </w:rPr>
              <w:t>Septiembre</w:t>
            </w:r>
            <w:proofErr w:type="gramEnd"/>
            <w:r>
              <w:rPr>
                <w:rFonts w:asciiTheme="majorHAnsi" w:hAnsiTheme="majorHAnsi"/>
                <w:color w:val="628BAD" w:themeColor="accent2" w:themeShade="BF"/>
              </w:rPr>
              <w:t xml:space="preserve"> – 30 Diciembre 2005.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proofErr w:type="spellStart"/>
            <w:r>
              <w:rPr>
                <w:rFonts w:asciiTheme="majorHAnsi" w:hAnsiTheme="majorHAnsi"/>
                <w:color w:val="628BAD" w:themeColor="accent2" w:themeShade="BF"/>
              </w:rPr>
              <w:t>Polinstalaciones</w:t>
            </w:r>
            <w:proofErr w:type="spellEnd"/>
            <w:r>
              <w:rPr>
                <w:rFonts w:asciiTheme="majorHAnsi" w:hAnsiTheme="majorHAnsi"/>
                <w:color w:val="628BAD" w:themeColor="accent2" w:themeShade="BF"/>
              </w:rPr>
              <w:t xml:space="preserve"> Ltda.</w:t>
            </w:r>
          </w:p>
          <w:p w:rsidR="00151AEF" w:rsidRDefault="00151AEF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 xml:space="preserve">Servicios de </w:t>
            </w:r>
            <w:proofErr w:type="spellStart"/>
            <w:r>
              <w:rPr>
                <w:rFonts w:asciiTheme="majorHAnsi" w:hAnsiTheme="majorHAnsi"/>
                <w:color w:val="628BAD" w:themeColor="accent2" w:themeShade="BF"/>
              </w:rPr>
              <w:t>Termofusion</w:t>
            </w:r>
            <w:proofErr w:type="spellEnd"/>
            <w:r>
              <w:rPr>
                <w:rFonts w:asciiTheme="majorHAnsi" w:hAnsiTheme="majorHAnsi"/>
                <w:color w:val="628BAD" w:themeColor="accent2" w:themeShade="BF"/>
              </w:rPr>
              <w:t xml:space="preserve">, instalación y mantención de láminas y tuberías de </w:t>
            </w:r>
            <w:proofErr w:type="spellStart"/>
            <w:r>
              <w:rPr>
                <w:rFonts w:asciiTheme="majorHAnsi" w:hAnsiTheme="majorHAnsi"/>
                <w:color w:val="628BAD" w:themeColor="accent2" w:themeShade="BF"/>
              </w:rPr>
              <w:t>Hdp</w:t>
            </w:r>
            <w:proofErr w:type="spellEnd"/>
            <w:r>
              <w:rPr>
                <w:rFonts w:asciiTheme="majorHAnsi" w:hAnsiTheme="majorHAnsi"/>
                <w:color w:val="628BAD" w:themeColor="accent2" w:themeShade="BF"/>
              </w:rPr>
              <w:t>.</w:t>
            </w:r>
          </w:p>
          <w:p w:rsidR="00151AEF" w:rsidRDefault="000A357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>
              <w:rPr>
                <w:rFonts w:asciiTheme="majorHAnsi" w:hAnsiTheme="majorHAnsi"/>
                <w:color w:val="628BAD" w:themeColor="accent2" w:themeShade="BF"/>
              </w:rPr>
              <w:t>Minera SQM, Faena Nueva Victoria. Pozo Almonte.</w:t>
            </w:r>
          </w:p>
          <w:p w:rsidR="000A3575" w:rsidRDefault="000A357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</w:p>
          <w:p w:rsidR="000A3575" w:rsidRDefault="000A3575">
            <w:pPr>
              <w:pStyle w:val="Textodesubseccin"/>
              <w:rPr>
                <w:rFonts w:asciiTheme="majorHAnsi" w:hAnsiTheme="majorHAnsi"/>
                <w:b/>
                <w:color w:val="628BAD" w:themeColor="accent2" w:themeShade="BF"/>
              </w:rPr>
            </w:pPr>
            <w:r>
              <w:rPr>
                <w:rFonts w:asciiTheme="majorHAnsi" w:hAnsiTheme="majorHAnsi"/>
                <w:b/>
                <w:color w:val="628BAD" w:themeColor="accent2" w:themeShade="BF"/>
              </w:rPr>
              <w:t>ITO EN PREVENCION DE RIESGOS</w:t>
            </w:r>
            <w:r w:rsidRPr="000A3575">
              <w:rPr>
                <w:rFonts w:asciiTheme="majorHAnsi" w:hAnsiTheme="majorHAnsi"/>
                <w:b/>
                <w:color w:val="628BAD" w:themeColor="accent2" w:themeShade="BF"/>
              </w:rPr>
              <w:t xml:space="preserve"> </w:t>
            </w:r>
          </w:p>
          <w:p w:rsidR="000A3575" w:rsidRPr="000A3575" w:rsidRDefault="000A357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 w:rsidRPr="000A3575">
              <w:rPr>
                <w:rFonts w:asciiTheme="majorHAnsi" w:hAnsiTheme="majorHAnsi"/>
                <w:color w:val="628BAD" w:themeColor="accent2" w:themeShade="BF"/>
              </w:rPr>
              <w:t xml:space="preserve">4 </w:t>
            </w:r>
            <w:proofErr w:type="gramStart"/>
            <w:r w:rsidRPr="000A3575">
              <w:rPr>
                <w:rFonts w:asciiTheme="majorHAnsi" w:hAnsiTheme="majorHAnsi"/>
                <w:color w:val="628BAD" w:themeColor="accent2" w:themeShade="BF"/>
              </w:rPr>
              <w:t>Marzo</w:t>
            </w:r>
            <w:proofErr w:type="gramEnd"/>
            <w:r w:rsidRPr="000A3575">
              <w:rPr>
                <w:rFonts w:asciiTheme="majorHAnsi" w:hAnsiTheme="majorHAnsi"/>
                <w:color w:val="628BAD" w:themeColor="accent2" w:themeShade="BF"/>
              </w:rPr>
              <w:t xml:space="preserve"> 2000 – </w:t>
            </w:r>
            <w:r>
              <w:rPr>
                <w:rFonts w:asciiTheme="majorHAnsi" w:hAnsiTheme="majorHAnsi"/>
                <w:color w:val="628BAD" w:themeColor="accent2" w:themeShade="BF"/>
              </w:rPr>
              <w:t xml:space="preserve">15 </w:t>
            </w:r>
            <w:r w:rsidRPr="000A3575">
              <w:rPr>
                <w:rFonts w:asciiTheme="majorHAnsi" w:hAnsiTheme="majorHAnsi"/>
                <w:color w:val="628BAD" w:themeColor="accent2" w:themeShade="BF"/>
              </w:rPr>
              <w:t>julio 2004</w:t>
            </w:r>
          </w:p>
          <w:p w:rsidR="000A3575" w:rsidRPr="000A3575" w:rsidRDefault="000A357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 w:rsidRPr="000A3575">
              <w:rPr>
                <w:rFonts w:asciiTheme="majorHAnsi" w:hAnsiTheme="majorHAnsi"/>
                <w:color w:val="628BAD" w:themeColor="accent2" w:themeShade="BF"/>
              </w:rPr>
              <w:t xml:space="preserve">AST Consultora </w:t>
            </w:r>
            <w:r w:rsidR="0071536A">
              <w:rPr>
                <w:rFonts w:asciiTheme="majorHAnsi" w:hAnsiTheme="majorHAnsi"/>
                <w:color w:val="628BAD" w:themeColor="accent2" w:themeShade="BF"/>
              </w:rPr>
              <w:t>Ltda</w:t>
            </w:r>
            <w:r w:rsidRPr="000A3575">
              <w:rPr>
                <w:rFonts w:asciiTheme="majorHAnsi" w:hAnsiTheme="majorHAnsi"/>
                <w:color w:val="628BAD" w:themeColor="accent2" w:themeShade="BF"/>
              </w:rPr>
              <w:t>.</w:t>
            </w:r>
          </w:p>
          <w:p w:rsidR="000A3575" w:rsidRDefault="000A3575">
            <w:pPr>
              <w:pStyle w:val="Textodesubseccin"/>
              <w:rPr>
                <w:rFonts w:asciiTheme="majorHAnsi" w:hAnsiTheme="majorHAnsi"/>
                <w:color w:val="628BAD" w:themeColor="accent2" w:themeShade="BF"/>
              </w:rPr>
            </w:pPr>
            <w:r w:rsidRPr="000A3575">
              <w:rPr>
                <w:rFonts w:asciiTheme="majorHAnsi" w:hAnsiTheme="majorHAnsi"/>
                <w:color w:val="628BAD" w:themeColor="accent2" w:themeShade="BF"/>
              </w:rPr>
              <w:t>Inspección Técnica grandes empresas constructoras y servicios.</w:t>
            </w:r>
          </w:p>
          <w:p w:rsidR="003D265D" w:rsidRPr="00BF2EEC" w:rsidRDefault="003D265D" w:rsidP="0071536A">
            <w:pPr>
              <w:pStyle w:val="Seccin"/>
              <w:rPr>
                <w:color w:val="628BAD" w:themeColor="accent2" w:themeShade="BF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3D265D" w:rsidRPr="00BF2EEC">
        <w:trPr>
          <w:trHeight w:val="576"/>
        </w:trPr>
        <w:tc>
          <w:tcPr>
            <w:tcW w:w="9576" w:type="dxa"/>
          </w:tcPr>
          <w:p w:rsidR="003D265D" w:rsidRPr="00BF2EEC" w:rsidRDefault="003D26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3D265D" w:rsidRPr="00BF2EEC" w:rsidRDefault="003D265D">
      <w:pPr>
        <w:rPr>
          <w:rFonts w:asciiTheme="majorHAnsi" w:hAnsiTheme="majorHAnsi"/>
        </w:rPr>
      </w:pPr>
    </w:p>
    <w:sectPr w:rsidR="003D265D" w:rsidRPr="00BF2EEC" w:rsidSect="00BF2EEC">
      <w:headerReference w:type="default" r:id="rId10"/>
      <w:footerReference w:type="even" r:id="rId11"/>
      <w:footerReference w:type="default" r:id="rId12"/>
      <w:pgSz w:w="12240" w:h="15840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A3" w:rsidRDefault="005927A3">
      <w:pPr>
        <w:spacing w:after="0" w:line="240" w:lineRule="auto"/>
      </w:pPr>
      <w:r>
        <w:separator/>
      </w:r>
    </w:p>
  </w:endnote>
  <w:endnote w:type="continuationSeparator" w:id="0">
    <w:p w:rsidR="005927A3" w:rsidRDefault="0059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Georgia"/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5D" w:rsidRDefault="00E67818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4A0142" w:rsidRPr="004A0142">
      <w:rPr>
        <w:noProof/>
        <w:lang w:val="es-ES"/>
      </w:rPr>
      <w:t>4</w:t>
    </w:r>
    <w:r>
      <w:fldChar w:fldCharType="end"/>
    </w:r>
    <w:r>
      <w:rPr>
        <w:lang w:val="es-ES"/>
      </w:rPr>
      <w:t xml:space="preserve"> | </w:t>
    </w:r>
    <w:sdt>
      <w:sdtPr>
        <w:id w:val="121446346"/>
        <w:text/>
      </w:sdtPr>
      <w:sdtEndPr/>
      <w:sdtContent>
        <w:r w:rsidR="0071536A">
          <w:t>975885215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5D" w:rsidRDefault="00E67818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4A0142" w:rsidRPr="004A0142">
      <w:rPr>
        <w:noProof/>
        <w:lang w:val="es-ES"/>
      </w:rPr>
      <w:t>3</w:t>
    </w:r>
    <w:r>
      <w:fldChar w:fldCharType="end"/>
    </w:r>
    <w:r>
      <w:rPr>
        <w:lang w:val="es-ES"/>
      </w:rPr>
      <w:t xml:space="preserve"> | </w:t>
    </w:r>
    <w:r w:rsidR="0071536A">
      <w:t>vivianabp73@gmail.com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A3" w:rsidRDefault="005927A3">
      <w:pPr>
        <w:spacing w:after="0" w:line="240" w:lineRule="auto"/>
      </w:pPr>
      <w:r>
        <w:separator/>
      </w:r>
    </w:p>
  </w:footnote>
  <w:footnote w:type="continuationSeparator" w:id="0">
    <w:p w:rsidR="005927A3" w:rsidRDefault="0059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5D" w:rsidRDefault="00E67818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66E35">
          <w:t xml:space="preserve">Viviana Bravo </w:t>
        </w:r>
        <w:proofErr w:type="spellStart"/>
        <w:r w:rsidR="00A66E35">
          <w:t>Pezoa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FC"/>
    <w:rsid w:val="000A3575"/>
    <w:rsid w:val="0011640A"/>
    <w:rsid w:val="00151AEF"/>
    <w:rsid w:val="00157754"/>
    <w:rsid w:val="0020543C"/>
    <w:rsid w:val="00242124"/>
    <w:rsid w:val="002C40FC"/>
    <w:rsid w:val="0031097A"/>
    <w:rsid w:val="00366545"/>
    <w:rsid w:val="00392205"/>
    <w:rsid w:val="003D265D"/>
    <w:rsid w:val="003F2AD3"/>
    <w:rsid w:val="00491607"/>
    <w:rsid w:val="004919DC"/>
    <w:rsid w:val="004A0142"/>
    <w:rsid w:val="004A2992"/>
    <w:rsid w:val="00542913"/>
    <w:rsid w:val="0058739F"/>
    <w:rsid w:val="005927A3"/>
    <w:rsid w:val="00682982"/>
    <w:rsid w:val="006E2E53"/>
    <w:rsid w:val="0071536A"/>
    <w:rsid w:val="007F7C87"/>
    <w:rsid w:val="008477AE"/>
    <w:rsid w:val="00903506"/>
    <w:rsid w:val="009551F8"/>
    <w:rsid w:val="00973B38"/>
    <w:rsid w:val="00A66E35"/>
    <w:rsid w:val="00AA31B6"/>
    <w:rsid w:val="00B46145"/>
    <w:rsid w:val="00BF2EEC"/>
    <w:rsid w:val="00C83454"/>
    <w:rsid w:val="00CE1CD0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DF559"/>
  <w15:docId w15:val="{9DDFF0C5-DE95-4372-A26A-B68D1B57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vianabp73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A299D26A2E433CB5E1CF08E7BF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3811-3499-4EB9-9DB4-1DBAD0A22D7B}"/>
      </w:docPartPr>
      <w:docPartBody>
        <w:p w:rsidR="00704B39" w:rsidRDefault="009D5591">
          <w:pPr>
            <w:pStyle w:val="8DA299D26A2E433CB5E1CF08E7BFDF32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F02A13FF2C0A4FBAA9746B797E81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C8E4-61A2-43B0-A2B0-425747D4E002}"/>
      </w:docPartPr>
      <w:docPartBody>
        <w:p w:rsidR="00704B39" w:rsidRDefault="009D5591">
          <w:pPr>
            <w:pStyle w:val="F02A13FF2C0A4FBAA9746B797E8107AC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790BB9D7666431AB9D29CDB3957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512C-CF93-41F1-95B8-AB641D97DBFB}"/>
      </w:docPartPr>
      <w:docPartBody>
        <w:p w:rsidR="00704B39" w:rsidRDefault="009D5591">
          <w:pPr>
            <w:pStyle w:val="9790BB9D7666431AB9D29CDB39576DAD"/>
          </w:pPr>
          <w:r>
            <w:rPr>
              <w:rStyle w:val="Carcterdefechadesubseccin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Georgia"/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1"/>
    <w:rsid w:val="002C1833"/>
    <w:rsid w:val="0059111C"/>
    <w:rsid w:val="00704B39"/>
    <w:rsid w:val="007C10B4"/>
    <w:rsid w:val="00835D14"/>
    <w:rsid w:val="009D5591"/>
    <w:rsid w:val="00BF4A9C"/>
    <w:rsid w:val="00C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8DA299D26A2E433CB5E1CF08E7BFDF32">
    <w:name w:val="8DA299D26A2E433CB5E1CF08E7BFDF32"/>
  </w:style>
  <w:style w:type="paragraph" w:customStyle="1" w:styleId="F02A13FF2C0A4FBAA9746B797E8107AC">
    <w:name w:val="F02A13FF2C0A4FBAA9746B797E8107AC"/>
  </w:style>
  <w:style w:type="paragraph" w:customStyle="1" w:styleId="C378D755AEB54A149310B87D687DD98F">
    <w:name w:val="C378D755AEB54A149310B87D687DD98F"/>
  </w:style>
  <w:style w:type="paragraph" w:customStyle="1" w:styleId="297AD0C516414064821E92E98A6364D4">
    <w:name w:val="297AD0C516414064821E92E98A6364D4"/>
  </w:style>
  <w:style w:type="paragraph" w:customStyle="1" w:styleId="95110AC51ACD48EE9F7C4DF1058A16F6">
    <w:name w:val="95110AC51ACD48EE9F7C4DF1058A16F6"/>
  </w:style>
  <w:style w:type="paragraph" w:customStyle="1" w:styleId="407DD7B45A3F460A8CCD227AF4B05C8B">
    <w:name w:val="407DD7B45A3F460A8CCD227AF4B05C8B"/>
  </w:style>
  <w:style w:type="paragraph" w:customStyle="1" w:styleId="B6C1A609D80A48D79242562CA5A923EF">
    <w:name w:val="B6C1A609D80A48D79242562CA5A923EF"/>
  </w:style>
  <w:style w:type="paragraph" w:customStyle="1" w:styleId="4FC144A0BF1D43839C3E5F897E989359">
    <w:name w:val="4FC144A0BF1D43839C3E5F897E989359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paragraph" w:customStyle="1" w:styleId="974BFE2C43B84FE2BC1B8FC5FD7E6025">
    <w:name w:val="974BFE2C43B84FE2BC1B8FC5FD7E6025"/>
  </w:style>
  <w:style w:type="paragraph" w:customStyle="1" w:styleId="A15802D1FE6C4C1B8EC918A99D7C1DEB">
    <w:name w:val="A15802D1FE6C4C1B8EC918A99D7C1DEB"/>
  </w:style>
  <w:style w:type="paragraph" w:customStyle="1" w:styleId="1F368307497042BA9F2C1A65924E3AD5">
    <w:name w:val="1F368307497042BA9F2C1A65924E3AD5"/>
  </w:style>
  <w:style w:type="paragraph" w:customStyle="1" w:styleId="663D4209B43A44B985F6FE6B2A6B040F">
    <w:name w:val="663D4209B43A44B985F6FE6B2A6B040F"/>
  </w:style>
  <w:style w:type="paragraph" w:customStyle="1" w:styleId="1038DAC0E0CC442F839C6BE8CD5C212D">
    <w:name w:val="1038DAC0E0CC442F839C6BE8CD5C212D"/>
  </w:style>
  <w:style w:type="paragraph" w:customStyle="1" w:styleId="9790BB9D7666431AB9D29CDB39576DAD">
    <w:name w:val="9790BB9D7666431AB9D29CDB39576DAD"/>
  </w:style>
  <w:style w:type="paragraph" w:customStyle="1" w:styleId="A28BDB0A06DE40C0A0315826F1AAB5DF">
    <w:name w:val="A28BDB0A06DE40C0A0315826F1AAB5DF"/>
  </w:style>
  <w:style w:type="paragraph" w:customStyle="1" w:styleId="1C3D68A5590C47CF849A2F6D12CED599">
    <w:name w:val="1C3D68A5590C47CF849A2F6D12CED599"/>
  </w:style>
  <w:style w:type="paragraph" w:customStyle="1" w:styleId="CACEC4FF574F4FF59238F2395FFAA3CB">
    <w:name w:val="CACEC4FF574F4FF59238F2395FFAA3CB"/>
  </w:style>
  <w:style w:type="paragraph" w:customStyle="1" w:styleId="468C2222E8414EBF864627B8D26870CB">
    <w:name w:val="468C2222E8414EBF864627B8D26870CB"/>
    <w:rsid w:val="00704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12</TotalTime>
  <Pages>4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Bravo Pezoa</dc:creator>
  <cp:lastModifiedBy>alexis andre cabezas bravo</cp:lastModifiedBy>
  <cp:revision>6</cp:revision>
  <dcterms:created xsi:type="dcterms:W3CDTF">2016-10-24T01:02:00Z</dcterms:created>
  <dcterms:modified xsi:type="dcterms:W3CDTF">2016-11-23T00:18:00Z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